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500.0" w:type="dxa"/>
        <w:jc w:val="left"/>
        <w:tblInd w:w="-150.0" w:type="dxa"/>
        <w:tblLayout w:type="fixed"/>
        <w:tblLook w:val="0400"/>
      </w:tblPr>
      <w:tblGrid>
        <w:gridCol w:w="7605"/>
        <w:gridCol w:w="2895"/>
        <w:tblGridChange w:id="0">
          <w:tblGrid>
            <w:gridCol w:w="7605"/>
            <w:gridCol w:w="2895"/>
          </w:tblGrid>
        </w:tblGridChange>
      </w:tblGrid>
      <w:tr>
        <w:trPr>
          <w:cantSplit w:val="0"/>
          <w:trHeight w:val="1725.171484375" w:hRule="atLeast"/>
          <w:tblHeader w:val="0"/>
        </w:trPr>
        <w:tc>
          <w:tcPr>
            <w:gridSpan w:val="2"/>
          </w:tcPr>
          <w:p w:rsidR="00000000" w:rsidDel="00000000" w:rsidP="00000000" w:rsidRDefault="00000000" w:rsidRPr="00000000" w14:paraId="00000002">
            <w:pPr>
              <w:pStyle w:val="Subtitle"/>
              <w:keepNext w:val="0"/>
              <w:keepLines w:val="0"/>
              <w:pageBreakBefore w:val="0"/>
              <w:widowControl w:val="0"/>
              <w:spacing w:after="60" w:line="300" w:lineRule="auto"/>
              <w:rPr>
                <w:rFonts w:ascii="Open Sans" w:cs="Open Sans" w:eastAsia="Open Sans" w:hAnsi="Open Sans"/>
              </w:rPr>
            </w:pPr>
            <w:bookmarkStart w:colFirst="0" w:colLast="0" w:name="_gjdgxs" w:id="0"/>
            <w:bookmarkEnd w:id="0"/>
            <w:r w:rsidDel="00000000" w:rsidR="00000000" w:rsidRPr="00000000">
              <w:rPr>
                <w:rFonts w:ascii="Oswald" w:cs="Oswald" w:eastAsia="Oswald" w:hAnsi="Oswald"/>
                <w:color w:val="424242"/>
                <w:sz w:val="32"/>
                <w:szCs w:val="32"/>
                <w:rtl w:val="0"/>
              </w:rPr>
              <w:t xml:space="preserve">Al Dumo</w:t>
            </w:r>
            <w:r w:rsidDel="00000000" w:rsidR="00000000" w:rsidRPr="00000000">
              <w:rPr>
                <w:rFonts w:ascii="Oswald" w:cs="Oswald" w:eastAsia="Oswald" w:hAnsi="Oswald"/>
                <w:color w:val="000000"/>
                <w:sz w:val="18"/>
                <w:szCs w:val="18"/>
                <w:rtl w:val="0"/>
              </w:rPr>
              <w:br w:type="textWrapping"/>
            </w:r>
            <w:r w:rsidDel="00000000" w:rsidR="00000000" w:rsidRPr="00000000">
              <w:rPr>
                <w:rFonts w:ascii="Open Sans" w:cs="Open Sans" w:eastAsia="Open Sans" w:hAnsi="Open Sans"/>
                <w:b w:val="1"/>
                <w:color w:val="000000"/>
                <w:sz w:val="20"/>
                <w:szCs w:val="20"/>
                <w:rtl w:val="0"/>
              </w:rPr>
              <w:t xml:space="preserve">Seattle </w:t>
            </w:r>
            <w:r w:rsidDel="00000000" w:rsidR="00000000" w:rsidRPr="00000000">
              <w:rPr>
                <w:rFonts w:ascii="Open Sans" w:cs="Open Sans" w:eastAsia="Open Sans" w:hAnsi="Open Sans"/>
                <w:color w:val="000000"/>
                <w:sz w:val="18"/>
                <w:szCs w:val="18"/>
                <w:rtl w:val="0"/>
              </w:rPr>
              <w:t xml:space="preserve">(206) 915-4448  |  </w:t>
            </w:r>
            <w:r w:rsidDel="00000000" w:rsidR="00000000" w:rsidRPr="00000000">
              <w:rPr>
                <w:rFonts w:ascii="Open Sans" w:cs="Open Sans" w:eastAsia="Open Sans" w:hAnsi="Open Sans"/>
                <w:b w:val="1"/>
                <w:color w:val="000000"/>
                <w:sz w:val="18"/>
                <w:szCs w:val="18"/>
                <w:rtl w:val="0"/>
              </w:rPr>
              <w:t xml:space="preserve">Email</w:t>
            </w:r>
            <w:r w:rsidDel="00000000" w:rsidR="00000000" w:rsidRPr="00000000">
              <w:rPr>
                <w:rFonts w:ascii="Open Sans" w:cs="Open Sans" w:eastAsia="Open Sans" w:hAnsi="Open Sans"/>
                <w:color w:val="000000"/>
                <w:sz w:val="18"/>
                <w:szCs w:val="18"/>
                <w:rtl w:val="0"/>
              </w:rPr>
              <w:t xml:space="preserve">  </w:t>
            </w:r>
            <w:hyperlink r:id="rId6">
              <w:r w:rsidDel="00000000" w:rsidR="00000000" w:rsidRPr="00000000">
                <w:rPr>
                  <w:rFonts w:ascii="Open Sans" w:cs="Open Sans" w:eastAsia="Open Sans" w:hAnsi="Open Sans"/>
                  <w:color w:val="1155cc"/>
                  <w:sz w:val="18"/>
                  <w:szCs w:val="18"/>
                  <w:u w:val="single"/>
                  <w:rtl w:val="0"/>
                </w:rPr>
                <w:t xml:space="preserve">aldumo@comcast.net</w:t>
              </w:r>
            </w:hyperlink>
            <w:r w:rsidDel="00000000" w:rsidR="00000000" w:rsidRPr="00000000">
              <w:rPr>
                <w:rFonts w:ascii="Open Sans" w:cs="Open Sans" w:eastAsia="Open Sans" w:hAnsi="Open Sans"/>
                <w:color w:val="000000"/>
                <w:sz w:val="18"/>
                <w:szCs w:val="18"/>
                <w:rtl w:val="0"/>
              </w:rPr>
              <w:t xml:space="preserve">  |  </w:t>
            </w:r>
            <w:r w:rsidDel="00000000" w:rsidR="00000000" w:rsidRPr="00000000">
              <w:rPr>
                <w:rFonts w:ascii="Open Sans" w:cs="Open Sans" w:eastAsia="Open Sans" w:hAnsi="Open Sans"/>
                <w:b w:val="1"/>
                <w:color w:val="000000"/>
                <w:sz w:val="18"/>
                <w:szCs w:val="18"/>
                <w:rtl w:val="0"/>
              </w:rPr>
              <w:t xml:space="preserve">Portfolio</w:t>
            </w:r>
            <w:r w:rsidDel="00000000" w:rsidR="00000000" w:rsidRPr="00000000">
              <w:rPr>
                <w:rFonts w:ascii="Open Sans" w:cs="Open Sans" w:eastAsia="Open Sans" w:hAnsi="Open Sans"/>
                <w:color w:val="000000"/>
                <w:sz w:val="18"/>
                <w:szCs w:val="18"/>
                <w:rtl w:val="0"/>
              </w:rPr>
              <w:t xml:space="preserve"> </w:t>
            </w:r>
            <w:hyperlink r:id="rId7">
              <w:r w:rsidDel="00000000" w:rsidR="00000000" w:rsidRPr="00000000">
                <w:rPr>
                  <w:rFonts w:ascii="Open Sans" w:cs="Open Sans" w:eastAsia="Open Sans" w:hAnsi="Open Sans"/>
                  <w:color w:val="1155cc"/>
                  <w:sz w:val="18"/>
                  <w:szCs w:val="18"/>
                  <w:u w:val="single"/>
                  <w:rtl w:val="0"/>
                </w:rPr>
                <w:t xml:space="preserve">www.aldumo.com</w:t>
              </w:r>
            </w:hyperlink>
            <w:r w:rsidDel="00000000" w:rsidR="00000000" w:rsidRPr="00000000">
              <w:rPr>
                <w:rFonts w:ascii="Open Sans" w:cs="Open Sans" w:eastAsia="Open Sans" w:hAnsi="Open Sans"/>
                <w:color w:val="000000"/>
                <w:sz w:val="18"/>
                <w:szCs w:val="18"/>
                <w:rtl w:val="0"/>
              </w:rPr>
              <w:t xml:space="preserve">   | </w:t>
            </w:r>
            <w:hyperlink r:id="rId8">
              <w:r w:rsidDel="00000000" w:rsidR="00000000" w:rsidRPr="00000000">
                <w:rPr>
                  <w:rFonts w:ascii="Open Sans" w:cs="Open Sans" w:eastAsia="Open Sans" w:hAnsi="Open Sans"/>
                  <w:color w:val="1155cc"/>
                  <w:sz w:val="18"/>
                  <w:szCs w:val="18"/>
                  <w:u w:val="single"/>
                  <w:rtl w:val="0"/>
                </w:rPr>
                <w:t xml:space="preserve">www.linkedin.com/in/aldumo</w:t>
              </w:r>
            </w:hyperlink>
            <w:r w:rsidDel="00000000" w:rsidR="00000000" w:rsidRPr="00000000">
              <w:rPr>
                <w:rFonts w:ascii="Open Sans" w:cs="Open Sans" w:eastAsia="Open Sans" w:hAnsi="Open Sans"/>
                <w:color w:val="000000"/>
                <w:sz w:val="18"/>
                <w:szCs w:val="18"/>
                <w:rtl w:val="0"/>
              </w:rPr>
              <w:br w:type="textWrapping"/>
              <w:t xml:space="preserve">Highly experienced designer providing enterprise level initiatives with pixel perfect,human-centric, driven, strategic solutions and defining user problems, principles, and details to communicate and implement successful solutions.</w:t>
            </w:r>
            <w:r w:rsidDel="00000000" w:rsidR="00000000" w:rsidRPr="00000000">
              <w:rPr>
                <w:rtl w:val="0"/>
              </w:rPr>
            </w:r>
          </w:p>
        </w:tc>
      </w:tr>
      <w:tr>
        <w:trPr>
          <w:cantSplit w:val="0"/>
          <w:tblHeader w:val="0"/>
        </w:trPr>
        <w:tc>
          <w:tcPr/>
          <w:p w:rsidR="00000000" w:rsidDel="00000000" w:rsidP="00000000" w:rsidRDefault="00000000" w:rsidRPr="00000000" w14:paraId="00000004">
            <w:pPr>
              <w:pStyle w:val="Heading1"/>
              <w:keepNext w:val="0"/>
              <w:keepLines w:val="0"/>
              <w:pageBreakBefore w:val="0"/>
              <w:widowControl w:val="0"/>
              <w:spacing w:after="0" w:before="100" w:line="300" w:lineRule="auto"/>
              <w:ind w:right="210"/>
              <w:rPr>
                <w:rFonts w:ascii="Open Sans ExtraBold" w:cs="Open Sans ExtraBold" w:eastAsia="Open Sans ExtraBold" w:hAnsi="Open Sans ExtraBold"/>
                <w:sz w:val="20"/>
                <w:szCs w:val="20"/>
              </w:rPr>
            </w:pPr>
            <w:r w:rsidDel="00000000" w:rsidR="00000000" w:rsidRPr="00000000">
              <w:rPr>
                <w:rFonts w:ascii="Open Sans ExtraBold" w:cs="Open Sans ExtraBold" w:eastAsia="Open Sans ExtraBold" w:hAnsi="Open Sans ExtraBold"/>
                <w:color w:val="2079c7"/>
                <w:sz w:val="20"/>
                <w:szCs w:val="20"/>
                <w:rtl w:val="0"/>
              </w:rPr>
              <w:t xml:space="preserve">EXPERIENCE</w:t>
            </w:r>
            <w:r w:rsidDel="00000000" w:rsidR="00000000" w:rsidRPr="00000000">
              <w:rPr>
                <w:rtl w:val="0"/>
              </w:rPr>
            </w:r>
          </w:p>
          <w:p w:rsidR="00000000" w:rsidDel="00000000" w:rsidP="00000000" w:rsidRDefault="00000000" w:rsidRPr="00000000" w14:paraId="00000005">
            <w:pPr>
              <w:pStyle w:val="Heading2"/>
              <w:widowControl w:val="0"/>
              <w:spacing w:after="0" w:before="100" w:line="240" w:lineRule="auto"/>
              <w:ind w:right="446"/>
              <w:rPr>
                <w:rFonts w:ascii="Open Sans" w:cs="Open Sans" w:eastAsia="Open Sans" w:hAnsi="Open Sans"/>
                <w:b w:val="1"/>
                <w:sz w:val="20"/>
                <w:szCs w:val="20"/>
              </w:rPr>
            </w:pPr>
            <w:bookmarkStart w:colFirst="0" w:colLast="0" w:name="_iy13exrlwcz1" w:id="1"/>
            <w:bookmarkEnd w:id="1"/>
            <w:r w:rsidDel="00000000" w:rsidR="00000000" w:rsidRPr="00000000">
              <w:rPr>
                <w:rFonts w:ascii="Open Sans" w:cs="Open Sans" w:eastAsia="Open Sans" w:hAnsi="Open Sans"/>
                <w:b w:val="1"/>
                <w:sz w:val="20"/>
                <w:szCs w:val="20"/>
                <w:rtl w:val="0"/>
              </w:rPr>
              <w:t xml:space="preserve">Freelance Illustrator</w:t>
            </w:r>
            <w:r w:rsidDel="00000000" w:rsidR="00000000" w:rsidRPr="00000000">
              <w:rPr>
                <w:rFonts w:ascii="Open Sans" w:cs="Open Sans" w:eastAsia="Open Sans" w:hAnsi="Open Sans"/>
                <w:sz w:val="18"/>
                <w:szCs w:val="18"/>
                <w:rtl w:val="0"/>
              </w:rPr>
              <w:br w:type="textWrapping"/>
              <w:t xml:space="preserve">10/2020  - Current </w:t>
              <w:br w:type="textWrapping"/>
              <w:t xml:space="preserve">Remote freelance digital illustrator for independent clients.</w:t>
            </w:r>
            <w:r w:rsidDel="00000000" w:rsidR="00000000" w:rsidRPr="00000000">
              <w:rPr>
                <w:rtl w:val="0"/>
              </w:rPr>
            </w:r>
          </w:p>
          <w:p w:rsidR="00000000" w:rsidDel="00000000" w:rsidP="00000000" w:rsidRDefault="00000000" w:rsidRPr="00000000" w14:paraId="00000006">
            <w:pPr>
              <w:pStyle w:val="Heading2"/>
              <w:pageBreakBefore w:val="0"/>
              <w:widowControl w:val="0"/>
              <w:spacing w:after="0" w:before="100" w:line="240" w:lineRule="auto"/>
              <w:ind w:right="446"/>
              <w:rPr>
                <w:rFonts w:ascii="Open Sans" w:cs="Open Sans" w:eastAsia="Open Sans" w:hAnsi="Open Sans"/>
                <w:sz w:val="24"/>
                <w:szCs w:val="24"/>
              </w:rPr>
            </w:pPr>
            <w:r w:rsidDel="00000000" w:rsidR="00000000" w:rsidRPr="00000000">
              <w:rPr>
                <w:rFonts w:ascii="Open Sans" w:cs="Open Sans" w:eastAsia="Open Sans" w:hAnsi="Open Sans"/>
                <w:b w:val="1"/>
                <w:sz w:val="20"/>
                <w:szCs w:val="20"/>
                <w:rtl w:val="0"/>
              </w:rPr>
              <w:t xml:space="preserve">Microsoft</w:t>
            </w:r>
            <w:r w:rsidDel="00000000" w:rsidR="00000000" w:rsidRPr="00000000">
              <w:rPr>
                <w:rFonts w:ascii="Open Sans" w:cs="Open Sans" w:eastAsia="Open Sans" w:hAnsi="Open Sans"/>
                <w:sz w:val="18"/>
                <w:szCs w:val="18"/>
                <w:rtl w:val="0"/>
              </w:rPr>
              <w:br w:type="textWrapping"/>
              <w:t xml:space="preserve">(Remote) Redmond, WA  • UX Designer (Contractor) • 04/2020  - 07/2020 </w:t>
              <w:br w:type="textWrapping"/>
              <w:t xml:space="preserve">Product Designer for the MS Garage team on the 2020 Hackathon online event Produced storyboards, wireframes and redlines for the online platform.</w:t>
            </w:r>
            <w:r w:rsidDel="00000000" w:rsidR="00000000" w:rsidRPr="00000000">
              <w:rPr>
                <w:rtl w:val="0"/>
              </w:rPr>
            </w:r>
          </w:p>
          <w:p w:rsidR="00000000" w:rsidDel="00000000" w:rsidP="00000000" w:rsidRDefault="00000000" w:rsidRPr="00000000" w14:paraId="00000007">
            <w:pPr>
              <w:pStyle w:val="Heading2"/>
              <w:pageBreakBefore w:val="0"/>
              <w:widowControl w:val="0"/>
              <w:spacing w:after="0" w:before="100" w:line="240" w:lineRule="auto"/>
              <w:ind w:right="446"/>
              <w:rPr>
                <w:rFonts w:ascii="Open Sans" w:cs="Open Sans" w:eastAsia="Open Sans" w:hAnsi="Open Sans"/>
                <w:sz w:val="24"/>
                <w:szCs w:val="24"/>
              </w:rPr>
            </w:pPr>
            <w:r w:rsidDel="00000000" w:rsidR="00000000" w:rsidRPr="00000000">
              <w:rPr>
                <w:rFonts w:ascii="Open Sans" w:cs="Open Sans" w:eastAsia="Open Sans" w:hAnsi="Open Sans"/>
                <w:b w:val="1"/>
                <w:sz w:val="20"/>
                <w:szCs w:val="20"/>
                <w:rtl w:val="0"/>
              </w:rPr>
              <w:t xml:space="preserve">MedBridge</w:t>
            </w:r>
            <w:r w:rsidDel="00000000" w:rsidR="00000000" w:rsidRPr="00000000">
              <w:rPr>
                <w:rFonts w:ascii="Open Sans" w:cs="Open Sans" w:eastAsia="Open Sans" w:hAnsi="Open Sans"/>
                <w:sz w:val="18"/>
                <w:szCs w:val="18"/>
                <w:rtl w:val="0"/>
              </w:rPr>
              <w:br w:type="textWrapping"/>
              <w:t xml:space="preserve">Seattle, WA • UX Designer (Contractor) • 06/2019 - 07/2019</w:t>
              <w:br w:type="textWrapping"/>
              <w:t xml:space="preserve">Provide UX architectural flow &amp; rebranding functionality designs for client-side billing portal, user researcher, and define solutions to scale end-to-end scenarios.</w:t>
            </w:r>
            <w:r w:rsidDel="00000000" w:rsidR="00000000" w:rsidRPr="00000000">
              <w:rPr>
                <w:rtl w:val="0"/>
              </w:rPr>
            </w:r>
          </w:p>
          <w:p w:rsidR="00000000" w:rsidDel="00000000" w:rsidP="00000000" w:rsidRDefault="00000000" w:rsidRPr="00000000" w14:paraId="00000008">
            <w:pPr>
              <w:pStyle w:val="Heading2"/>
              <w:pageBreakBefore w:val="0"/>
              <w:widowControl w:val="0"/>
              <w:spacing w:after="0" w:before="100" w:line="240" w:lineRule="auto"/>
              <w:rPr>
                <w:rFonts w:ascii="Open Sans" w:cs="Open Sans" w:eastAsia="Open Sans" w:hAnsi="Open Sans"/>
                <w:sz w:val="24"/>
                <w:szCs w:val="24"/>
              </w:rPr>
            </w:pPr>
            <w:bookmarkStart w:colFirst="0" w:colLast="0" w:name="_30j0zll" w:id="2"/>
            <w:bookmarkEnd w:id="2"/>
            <w:r w:rsidDel="00000000" w:rsidR="00000000" w:rsidRPr="00000000">
              <w:rPr>
                <w:rFonts w:ascii="Open Sans" w:cs="Open Sans" w:eastAsia="Open Sans" w:hAnsi="Open Sans"/>
                <w:b w:val="1"/>
                <w:sz w:val="20"/>
                <w:szCs w:val="20"/>
                <w:rtl w:val="0"/>
              </w:rPr>
              <w:t xml:space="preserve">Freelance </w:t>
            </w:r>
            <w:r w:rsidDel="00000000" w:rsidR="00000000" w:rsidRPr="00000000">
              <w:rPr>
                <w:rFonts w:ascii="Open Sans" w:cs="Open Sans" w:eastAsia="Open Sans" w:hAnsi="Open Sans"/>
                <w:b w:val="1"/>
                <w:sz w:val="18"/>
                <w:szCs w:val="18"/>
                <w:rtl w:val="0"/>
              </w:rPr>
              <w:t xml:space="preserve">Designer/Illustrator</w:t>
            </w:r>
            <w:r w:rsidDel="00000000" w:rsidR="00000000" w:rsidRPr="00000000">
              <w:rPr>
                <w:rFonts w:ascii="Open Sans" w:cs="Open Sans" w:eastAsia="Open Sans" w:hAnsi="Open Sans"/>
                <w:color w:val="666666"/>
                <w:sz w:val="16"/>
                <w:szCs w:val="16"/>
                <w:rtl w:val="0"/>
              </w:rPr>
              <w:br w:type="textWrapping"/>
            </w:r>
            <w:r w:rsidDel="00000000" w:rsidR="00000000" w:rsidRPr="00000000">
              <w:rPr>
                <w:rFonts w:ascii="Open Sans" w:cs="Open Sans" w:eastAsia="Open Sans" w:hAnsi="Open Sans"/>
                <w:sz w:val="18"/>
                <w:szCs w:val="18"/>
                <w:rtl w:val="0"/>
              </w:rPr>
              <w:t xml:space="preserve">01/2019 - 05/2019</w:t>
              <w:br w:type="textWrapping"/>
              <w:t xml:space="preserve">Freelancer Designer and  illustrator for various small, independent clients.</w:t>
            </w:r>
            <w:r w:rsidDel="00000000" w:rsidR="00000000" w:rsidRPr="00000000">
              <w:rPr>
                <w:rtl w:val="0"/>
              </w:rPr>
            </w:r>
          </w:p>
          <w:p w:rsidR="00000000" w:rsidDel="00000000" w:rsidP="00000000" w:rsidRDefault="00000000" w:rsidRPr="00000000" w14:paraId="00000009">
            <w:pPr>
              <w:pStyle w:val="Heading2"/>
              <w:pageBreakBefore w:val="0"/>
              <w:widowControl w:val="0"/>
              <w:spacing w:after="0" w:before="100" w:line="240" w:lineRule="auto"/>
              <w:rPr>
                <w:rFonts w:ascii="Open Sans" w:cs="Open Sans" w:eastAsia="Open Sans" w:hAnsi="Open Sans"/>
                <w:sz w:val="24"/>
                <w:szCs w:val="24"/>
              </w:rPr>
            </w:pPr>
            <w:bookmarkStart w:colFirst="0" w:colLast="0" w:name="_1fob9te" w:id="3"/>
            <w:bookmarkEnd w:id="3"/>
            <w:r w:rsidDel="00000000" w:rsidR="00000000" w:rsidRPr="00000000">
              <w:rPr>
                <w:rFonts w:ascii="Open Sans" w:cs="Open Sans" w:eastAsia="Open Sans" w:hAnsi="Open Sans"/>
                <w:b w:val="1"/>
                <w:sz w:val="20"/>
                <w:szCs w:val="20"/>
                <w:rtl w:val="0"/>
              </w:rPr>
              <w:t xml:space="preserve">T-Mobile</w:t>
            </w:r>
            <w:r w:rsidDel="00000000" w:rsidR="00000000" w:rsidRPr="00000000">
              <w:rPr>
                <w:rFonts w:ascii="Open Sans" w:cs="Open Sans" w:eastAsia="Open Sans" w:hAnsi="Open Sans"/>
                <w:sz w:val="18"/>
                <w:szCs w:val="18"/>
                <w:rtl w:val="0"/>
              </w:rPr>
              <w:t xml:space="preserve">,</w:t>
            </w:r>
            <w:r w:rsidDel="00000000" w:rsidR="00000000" w:rsidRPr="00000000">
              <w:rPr>
                <w:rFonts w:ascii="Open Sans" w:cs="Open Sans" w:eastAsia="Open Sans" w:hAnsi="Open Sans"/>
                <w:color w:val="666666"/>
                <w:sz w:val="16"/>
                <w:szCs w:val="16"/>
                <w:rtl w:val="0"/>
              </w:rPr>
              <w:br w:type="textWrapping"/>
            </w:r>
            <w:r w:rsidDel="00000000" w:rsidR="00000000" w:rsidRPr="00000000">
              <w:rPr>
                <w:rFonts w:ascii="Open Sans" w:cs="Open Sans" w:eastAsia="Open Sans" w:hAnsi="Open Sans"/>
                <w:sz w:val="18"/>
                <w:szCs w:val="18"/>
                <w:rtl w:val="0"/>
              </w:rPr>
              <w:t xml:space="preserve">Bellevue, WA • UX Designer (Contractor) • 06/2018 - 09/2018</w:t>
              <w:br w:type="textWrapping"/>
              <w:t xml:space="preserve">UX Designer for the creation of an internal administration tool. Design &amp; manage tool design, information architecture, user research, user flow and functionality and create both low fidelity and high fidelity prototype design.</w:t>
            </w:r>
            <w:r w:rsidDel="00000000" w:rsidR="00000000" w:rsidRPr="00000000">
              <w:rPr>
                <w:rtl w:val="0"/>
              </w:rPr>
            </w:r>
          </w:p>
          <w:p w:rsidR="00000000" w:rsidDel="00000000" w:rsidP="00000000" w:rsidRDefault="00000000" w:rsidRPr="00000000" w14:paraId="0000000A">
            <w:pPr>
              <w:pStyle w:val="Heading2"/>
              <w:pageBreakBefore w:val="0"/>
              <w:widowControl w:val="0"/>
              <w:spacing w:after="0" w:before="100" w:line="240" w:lineRule="auto"/>
              <w:ind w:right="446"/>
              <w:rPr>
                <w:rFonts w:ascii="Open Sans" w:cs="Open Sans" w:eastAsia="Open Sans" w:hAnsi="Open Sans"/>
                <w:sz w:val="24"/>
                <w:szCs w:val="24"/>
              </w:rPr>
            </w:pPr>
            <w:bookmarkStart w:colFirst="0" w:colLast="0" w:name="_3znysh7" w:id="4"/>
            <w:bookmarkEnd w:id="4"/>
            <w:r w:rsidDel="00000000" w:rsidR="00000000" w:rsidRPr="00000000">
              <w:rPr>
                <w:rFonts w:ascii="Open Sans" w:cs="Open Sans" w:eastAsia="Open Sans" w:hAnsi="Open Sans"/>
                <w:b w:val="1"/>
                <w:sz w:val="20"/>
                <w:szCs w:val="20"/>
                <w:rtl w:val="0"/>
              </w:rPr>
              <w:t xml:space="preserve">Nazdigital</w:t>
            </w:r>
            <w:r w:rsidDel="00000000" w:rsidR="00000000" w:rsidRPr="00000000">
              <w:rPr>
                <w:rFonts w:ascii="Open Sans" w:cs="Open Sans" w:eastAsia="Open Sans" w:hAnsi="Open Sans"/>
                <w:sz w:val="18"/>
                <w:szCs w:val="18"/>
                <w:rtl w:val="0"/>
              </w:rPr>
              <w:br w:type="textWrapping"/>
              <w:t xml:space="preserve">Kent, WA • UX / Mobile Game Designer (Freelance) • 09/2017 - 06/2018  </w:t>
              <w:br w:type="textWrapping"/>
              <w:t xml:space="preserve">UX Designer on web and mobile platforms for a variety of clients. Mobile Game Designer on the entire mobile game for both the iOS &amp; Android platform.</w:t>
            </w:r>
            <w:r w:rsidDel="00000000" w:rsidR="00000000" w:rsidRPr="00000000">
              <w:rPr>
                <w:rtl w:val="0"/>
              </w:rPr>
            </w:r>
          </w:p>
          <w:p w:rsidR="00000000" w:rsidDel="00000000" w:rsidP="00000000" w:rsidRDefault="00000000" w:rsidRPr="00000000" w14:paraId="0000000B">
            <w:pPr>
              <w:pStyle w:val="Heading2"/>
              <w:pageBreakBefore w:val="0"/>
              <w:widowControl w:val="0"/>
              <w:spacing w:after="0" w:before="100" w:line="240" w:lineRule="auto"/>
              <w:ind w:right="446"/>
              <w:rPr>
                <w:rFonts w:ascii="Open Sans" w:cs="Open Sans" w:eastAsia="Open Sans" w:hAnsi="Open Sans"/>
                <w:sz w:val="24"/>
                <w:szCs w:val="24"/>
              </w:rPr>
            </w:pPr>
            <w:bookmarkStart w:colFirst="0" w:colLast="0" w:name="_2et92p0" w:id="5"/>
            <w:bookmarkEnd w:id="5"/>
            <w:r w:rsidDel="00000000" w:rsidR="00000000" w:rsidRPr="00000000">
              <w:rPr>
                <w:rFonts w:ascii="Open Sans" w:cs="Open Sans" w:eastAsia="Open Sans" w:hAnsi="Open Sans"/>
                <w:b w:val="1"/>
                <w:sz w:val="20"/>
                <w:szCs w:val="20"/>
                <w:rtl w:val="0"/>
              </w:rPr>
              <w:t xml:space="preserve">Liberty Mutual</w:t>
            </w:r>
            <w:r w:rsidDel="00000000" w:rsidR="00000000" w:rsidRPr="00000000">
              <w:rPr>
                <w:rFonts w:ascii="Open Sans" w:cs="Open Sans" w:eastAsia="Open Sans" w:hAnsi="Open Sans"/>
                <w:sz w:val="18"/>
                <w:szCs w:val="18"/>
                <w:rtl w:val="0"/>
              </w:rPr>
              <w:br w:type="textWrapping"/>
              <w:t xml:space="preserve">Seattle, WA • UX Designer (Contractor) • 01/2017 - 06/2017</w:t>
              <w:br w:type="textWrapping"/>
              <w:t xml:space="preserve">Produced for Liberty’s Surety Group, a financial department, provides UX needs for a global portal. Design wireframes, prototypes, mockups &amp; mentored UX interns.</w:t>
            </w:r>
            <w:r w:rsidDel="00000000" w:rsidR="00000000" w:rsidRPr="00000000">
              <w:rPr>
                <w:rtl w:val="0"/>
              </w:rPr>
            </w:r>
          </w:p>
          <w:p w:rsidR="00000000" w:rsidDel="00000000" w:rsidP="00000000" w:rsidRDefault="00000000" w:rsidRPr="00000000" w14:paraId="0000000C">
            <w:pPr>
              <w:pStyle w:val="Heading2"/>
              <w:pageBreakBefore w:val="0"/>
              <w:widowControl w:val="0"/>
              <w:spacing w:after="0" w:before="100" w:line="240" w:lineRule="auto"/>
              <w:ind w:right="446"/>
              <w:rPr>
                <w:rFonts w:ascii="Open Sans" w:cs="Open Sans" w:eastAsia="Open Sans" w:hAnsi="Open Sans"/>
                <w:sz w:val="24"/>
                <w:szCs w:val="24"/>
              </w:rPr>
            </w:pPr>
            <w:bookmarkStart w:colFirst="0" w:colLast="0" w:name="_tyjcwt" w:id="6"/>
            <w:bookmarkEnd w:id="6"/>
            <w:r w:rsidDel="00000000" w:rsidR="00000000" w:rsidRPr="00000000">
              <w:rPr>
                <w:rFonts w:ascii="Open Sans" w:cs="Open Sans" w:eastAsia="Open Sans" w:hAnsi="Open Sans"/>
                <w:b w:val="1"/>
                <w:sz w:val="20"/>
                <w:szCs w:val="20"/>
                <w:rtl w:val="0"/>
              </w:rPr>
              <w:t xml:space="preserve">eBay</w:t>
            </w:r>
            <w:r w:rsidDel="00000000" w:rsidR="00000000" w:rsidRPr="00000000">
              <w:rPr>
                <w:rFonts w:ascii="Open Sans" w:cs="Open Sans" w:eastAsia="Open Sans" w:hAnsi="Open Sans"/>
                <w:sz w:val="18"/>
                <w:szCs w:val="18"/>
                <w:rtl w:val="0"/>
              </w:rPr>
              <w:br w:type="textWrapping"/>
              <w:t xml:space="preserve">Bellevue, WA • UX Visual Designer (Contractor) • 08/2015 - 03/2016 </w:t>
              <w:br w:type="textWrapping"/>
              <w:t xml:space="preserve">Joined Data Services and Solutions (DSS), a data warehouse processing massive data amounts of information. Create dashboards for data to users and shareholders and produce visual designs and redlines.</w:t>
            </w:r>
            <w:r w:rsidDel="00000000" w:rsidR="00000000" w:rsidRPr="00000000">
              <w:rPr>
                <w:rtl w:val="0"/>
              </w:rPr>
            </w:r>
          </w:p>
          <w:p w:rsidR="00000000" w:rsidDel="00000000" w:rsidP="00000000" w:rsidRDefault="00000000" w:rsidRPr="00000000" w14:paraId="0000000D">
            <w:pPr>
              <w:pStyle w:val="Heading2"/>
              <w:pageBreakBefore w:val="0"/>
              <w:widowControl w:val="0"/>
              <w:spacing w:after="0" w:before="100" w:line="240" w:lineRule="auto"/>
              <w:ind w:right="288"/>
              <w:rPr>
                <w:rFonts w:ascii="Open Sans" w:cs="Open Sans" w:eastAsia="Open Sans" w:hAnsi="Open Sans"/>
                <w:sz w:val="24"/>
                <w:szCs w:val="24"/>
              </w:rPr>
            </w:pPr>
            <w:bookmarkStart w:colFirst="0" w:colLast="0" w:name="_3dy6vkm" w:id="7"/>
            <w:bookmarkEnd w:id="7"/>
            <w:r w:rsidDel="00000000" w:rsidR="00000000" w:rsidRPr="00000000">
              <w:rPr>
                <w:rFonts w:ascii="Open Sans" w:cs="Open Sans" w:eastAsia="Open Sans" w:hAnsi="Open Sans"/>
                <w:b w:val="1"/>
                <w:sz w:val="20"/>
                <w:szCs w:val="20"/>
                <w:rtl w:val="0"/>
              </w:rPr>
              <w:t xml:space="preserve">Safeco Insurance</w:t>
            </w:r>
            <w:r w:rsidDel="00000000" w:rsidR="00000000" w:rsidRPr="00000000">
              <w:rPr>
                <w:rFonts w:ascii="Open Sans" w:cs="Open Sans" w:eastAsia="Open Sans" w:hAnsi="Open Sans"/>
                <w:sz w:val="18"/>
                <w:szCs w:val="18"/>
                <w:rtl w:val="0"/>
              </w:rPr>
              <w:br w:type="textWrapping"/>
              <w:t xml:space="preserve">Seattle, WA • UX Product Designer (Contractor) • 01/2015 - 06/2015 </w:t>
              <w:br w:type="textWrapping"/>
              <w:t xml:space="preserve">Produce prototypes of new product applications and lead user test groups Produce redlines, infographics, design for internal news web mailers and designed web ads.</w:t>
            </w:r>
            <w:r w:rsidDel="00000000" w:rsidR="00000000" w:rsidRPr="00000000">
              <w:rPr>
                <w:rtl w:val="0"/>
              </w:rPr>
            </w:r>
          </w:p>
          <w:p w:rsidR="00000000" w:rsidDel="00000000" w:rsidP="00000000" w:rsidRDefault="00000000" w:rsidRPr="00000000" w14:paraId="0000000E">
            <w:pPr>
              <w:pageBreakBefore w:val="0"/>
              <w:spacing w:before="100" w:lineRule="auto"/>
              <w:rPr>
                <w:rFonts w:ascii="Open Sans" w:cs="Open Sans" w:eastAsia="Open Sans" w:hAnsi="Open Sans"/>
                <w:sz w:val="18"/>
                <w:szCs w:val="18"/>
              </w:rPr>
            </w:pPr>
            <w:bookmarkStart w:colFirst="0" w:colLast="0" w:name="_1t3h5sf" w:id="8"/>
            <w:bookmarkEnd w:id="8"/>
            <w:r w:rsidDel="00000000" w:rsidR="00000000" w:rsidRPr="00000000">
              <w:rPr>
                <w:rFonts w:ascii="Open Sans" w:cs="Open Sans" w:eastAsia="Open Sans" w:hAnsi="Open Sans"/>
                <w:b w:val="1"/>
                <w:sz w:val="20"/>
                <w:szCs w:val="20"/>
                <w:rtl w:val="0"/>
              </w:rPr>
              <w:t xml:space="preserve">King5 TV</w:t>
            </w:r>
            <w:r w:rsidDel="00000000" w:rsidR="00000000" w:rsidRPr="00000000">
              <w:rPr>
                <w:rFonts w:ascii="Open Sans" w:cs="Open Sans" w:eastAsia="Open Sans" w:hAnsi="Open Sans"/>
                <w:sz w:val="18"/>
                <w:szCs w:val="18"/>
                <w:rtl w:val="0"/>
              </w:rPr>
              <w:br w:type="textWrapping"/>
              <w:t xml:space="preserve">Seattle, WA • Sr. Web Designer • 12/2003 - 11/2014</w:t>
              <w:br w:type="textWrapping"/>
              <w:t xml:space="preserve">Primary designer for the Online Advertising Department for the West Coast region. Deliver design and manage all online products, web, mobile pages, Flash ads, mailers, UX design, wireframes, social media, cars.com, print work and front-end dev work.</w:t>
            </w:r>
          </w:p>
        </w:tc>
        <w:tc>
          <w:tcPr/>
          <w:p w:rsidR="00000000" w:rsidDel="00000000" w:rsidP="00000000" w:rsidRDefault="00000000" w:rsidRPr="00000000" w14:paraId="0000000F">
            <w:pPr>
              <w:pStyle w:val="Heading1"/>
              <w:keepNext w:val="0"/>
              <w:keepLines w:val="0"/>
              <w:pageBreakBefore w:val="0"/>
              <w:widowControl w:val="0"/>
              <w:spacing w:after="0" w:before="120" w:line="300" w:lineRule="auto"/>
              <w:ind w:right="210"/>
              <w:rPr>
                <w:rFonts w:ascii="Open Sans" w:cs="Open Sans" w:eastAsia="Open Sans" w:hAnsi="Open Sans"/>
                <w:sz w:val="18"/>
                <w:szCs w:val="18"/>
              </w:rPr>
            </w:pPr>
            <w:r w:rsidDel="00000000" w:rsidR="00000000" w:rsidRPr="00000000">
              <w:rPr>
                <w:rFonts w:ascii="Open Sans ExtraBold" w:cs="Open Sans ExtraBold" w:eastAsia="Open Sans ExtraBold" w:hAnsi="Open Sans ExtraBold"/>
                <w:color w:val="2079c7"/>
                <w:sz w:val="20"/>
                <w:szCs w:val="20"/>
                <w:rtl w:val="0"/>
              </w:rPr>
              <w:t xml:space="preserve">SKILLS</w:t>
            </w:r>
            <w:r w:rsidDel="00000000" w:rsidR="00000000" w:rsidRPr="00000000">
              <w:rPr>
                <w:rtl w:val="0"/>
              </w:rPr>
            </w:r>
          </w:p>
          <w:tbl>
            <w:tblPr>
              <w:tblStyle w:val="Table2"/>
              <w:tblW w:w="2670.0" w:type="dxa"/>
              <w:jc w:val="left"/>
              <w:tblLayout w:type="fixed"/>
              <w:tblLook w:val="0600"/>
            </w:tblPr>
            <w:tblGrid>
              <w:gridCol w:w="1740"/>
              <w:gridCol w:w="930"/>
              <w:tblGridChange w:id="0">
                <w:tblGrid>
                  <w:gridCol w:w="1740"/>
                  <w:gridCol w:w="930"/>
                </w:tblGrid>
              </w:tblGridChange>
            </w:tblGrid>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10">
                  <w:pPr>
                    <w:pageBreakBefore w:val="0"/>
                    <w:spacing w:after="0" w:before="120" w:line="240" w:lineRule="auto"/>
                    <w:rPr>
                      <w:rFonts w:ascii="Open Sans" w:cs="Open Sans" w:eastAsia="Open Sans" w:hAnsi="Open Sans"/>
                      <w:sz w:val="18"/>
                      <w:szCs w:val="18"/>
                    </w:rPr>
                  </w:pPr>
                  <w:bookmarkStart w:colFirst="0" w:colLast="0" w:name="_4d34og8" w:id="9"/>
                  <w:bookmarkEnd w:id="9"/>
                  <w:r w:rsidDel="00000000" w:rsidR="00000000" w:rsidRPr="00000000">
                    <w:rPr>
                      <w:rFonts w:ascii="Open Sans" w:cs="Open Sans" w:eastAsia="Open Sans" w:hAnsi="Open Sans"/>
                      <w:sz w:val="18"/>
                      <w:szCs w:val="18"/>
                      <w:rtl w:val="0"/>
                    </w:rPr>
                    <w:t xml:space="preserve">UX Design                     </w:t>
                    <w:br w:type="textWrapping"/>
                    <w:t xml:space="preserve">UI Design                       </w:t>
                    <w:br w:type="textWrapping"/>
                    <w:t xml:space="preserve">Visual Design                </w:t>
                    <w:br w:type="textWrapping"/>
                    <w:t xml:space="preserve">Product Design            </w:t>
                    <w:br w:type="textWrapping"/>
                    <w:t xml:space="preserve">Wireframes       </w:t>
                    <w:br w:type="textWrapping"/>
                    <w:t xml:space="preserve">Web Design                </w:t>
                    <w:br w:type="textWrapping"/>
                    <w:t xml:space="preserve">Flash/Animate            </w:t>
                    <w:br w:type="textWrapping"/>
                    <w:t xml:space="preserve">Illustration                    </w:t>
                    <w:br w:type="textWrapping"/>
                    <w:t xml:space="preserve">User Research</w:t>
                    <w:br w:type="textWrapping"/>
                    <w:t xml:space="preserve">User Mapping                </w:t>
                    <w:br w:type="textWrapping"/>
                    <w:t xml:space="preserve">Mobile Design                </w:t>
                    <w:br w:type="textWrapping"/>
                    <w:t xml:space="preserve">Icon/Logo Design           </w:t>
                    <w:br w:type="textWrapping"/>
                    <w:t xml:space="preserve">Video Game Design       </w:t>
                    <w:br w:type="textWrapping"/>
                    <w:t xml:space="preserve">Web Game Design     </w:t>
                    <w:br w:type="textWrapping"/>
                    <w:t xml:space="preserve">Infographics                    </w:t>
                    <w:br w:type="textWrapping"/>
                    <w:t xml:space="preserve">Typography                     </w:t>
                    <w:br w:type="textWrapping"/>
                    <w:t xml:space="preserve">Print Design                    </w:t>
                    <w:br w:type="textWrapping"/>
                    <w:t xml:space="preserve">Front-end Dev                 </w:t>
                  </w:r>
                </w:p>
              </w:tc>
              <w:tc>
                <w:tcPr>
                  <w:shd w:fill="auto" w:val="clear"/>
                  <w:tcMar>
                    <w:top w:w="0.0" w:type="dxa"/>
                    <w:left w:w="0.0" w:type="dxa"/>
                    <w:bottom w:w="0.0" w:type="dxa"/>
                    <w:right w:w="0.0" w:type="dxa"/>
                  </w:tcMar>
                  <w:vAlign w:val="top"/>
                </w:tcPr>
                <w:p w:rsidR="00000000" w:rsidDel="00000000" w:rsidP="00000000" w:rsidRDefault="00000000" w:rsidRPr="00000000" w14:paraId="00000011">
                  <w:pPr>
                    <w:pageBreakBefore w:val="0"/>
                    <w:spacing w:after="0" w:before="120" w:line="240" w:lineRule="auto"/>
                    <w:jc w:val="right"/>
                    <w:rPr>
                      <w:rFonts w:ascii="Open Sans" w:cs="Open Sans" w:eastAsia="Open Sans" w:hAnsi="Open Sans"/>
                      <w:sz w:val="18"/>
                      <w:szCs w:val="18"/>
                    </w:rPr>
                  </w:pPr>
                  <w:bookmarkStart w:colFirst="0" w:colLast="0" w:name="_2s8eyo1" w:id="10"/>
                  <w:bookmarkEnd w:id="10"/>
                  <w:r w:rsidDel="00000000" w:rsidR="00000000" w:rsidRPr="00000000">
                    <w:rPr>
                      <w:rFonts w:ascii="Open Sans" w:cs="Open Sans" w:eastAsia="Open Sans" w:hAnsi="Open Sans"/>
                      <w:sz w:val="18"/>
                      <w:szCs w:val="18"/>
                      <w:rtl w:val="0"/>
                    </w:rPr>
                    <w:t xml:space="preserve">10 years</w:t>
                    <w:br w:type="textWrapping"/>
                    <w:t xml:space="preserve">10 years</w:t>
                    <w:br w:type="textWrapping"/>
                    <w:t xml:space="preserve">10 years</w:t>
                    <w:br w:type="textWrapping"/>
                    <w:t xml:space="preserve">10 years</w:t>
                    <w:br w:type="textWrapping"/>
                    <w:t xml:space="preserve">10 years</w:t>
                    <w:br w:type="textWrapping"/>
                    <w:t xml:space="preserve">10+ years</w:t>
                    <w:br w:type="textWrapping"/>
                    <w:t xml:space="preserve">10+ years</w:t>
                    <w:br w:type="textWrapping"/>
                    <w:t xml:space="preserve">10+ years</w:t>
                    <w:br w:type="textWrapping"/>
                    <w:t xml:space="preserve">5 years</w:t>
                    <w:br w:type="textWrapping"/>
                    <w:t xml:space="preserve">4 years</w:t>
                    <w:br w:type="textWrapping"/>
                    <w:t xml:space="preserve">5 years</w:t>
                    <w:br w:type="textWrapping"/>
                    <w:t xml:space="preserve">7 years</w:t>
                    <w:br w:type="textWrapping"/>
                    <w:t xml:space="preserve">4 years</w:t>
                    <w:br w:type="textWrapping"/>
                    <w:t xml:space="preserve"> 2 years</w:t>
                    <w:br w:type="textWrapping"/>
                    <w:t xml:space="preserve">4 years</w:t>
                    <w:br w:type="textWrapping"/>
                    <w:t xml:space="preserve">4 years</w:t>
                    <w:br w:type="textWrapping"/>
                    <w:t xml:space="preserve">4 years</w:t>
                    <w:br w:type="textWrapping"/>
                    <w:t xml:space="preserve">4 years</w:t>
                  </w:r>
                </w:p>
              </w:tc>
            </w:tr>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12">
                  <w:pPr>
                    <w:pageBreakBefore w:val="0"/>
                    <w:spacing w:after="0" w:before="120" w:line="240" w:lineRule="auto"/>
                    <w:rPr>
                      <w:rFonts w:ascii="Open Sans" w:cs="Open Sans" w:eastAsia="Open Sans" w:hAnsi="Open Sans"/>
                      <w:sz w:val="18"/>
                      <w:szCs w:val="18"/>
                    </w:rPr>
                  </w:pPr>
                  <w:r w:rsidDel="00000000" w:rsidR="00000000" w:rsidRPr="00000000">
                    <w:rPr>
                      <w:rFonts w:ascii="Open Sans ExtraBold" w:cs="Open Sans ExtraBold" w:eastAsia="Open Sans ExtraBold" w:hAnsi="Open Sans ExtraBold"/>
                      <w:color w:val="2079c7"/>
                      <w:sz w:val="20"/>
                      <w:szCs w:val="20"/>
                      <w:rtl w:val="0"/>
                    </w:rPr>
                    <w:t xml:space="preserve">TOOLS</w:t>
                  </w:r>
                  <w:r w:rsidDel="00000000" w:rsidR="00000000" w:rsidRPr="00000000">
                    <w:rPr>
                      <w:rtl w:val="0"/>
                    </w:rPr>
                  </w:r>
                </w:p>
                <w:p w:rsidR="00000000" w:rsidDel="00000000" w:rsidP="00000000" w:rsidRDefault="00000000" w:rsidRPr="00000000" w14:paraId="00000013">
                  <w:pPr>
                    <w:pageBreakBefore w:val="0"/>
                    <w:spacing w:after="0" w:before="120" w:line="240" w:lineRule="auto"/>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Photoshop</w:t>
                    <w:br w:type="textWrapping"/>
                    <w:t xml:space="preserve">Flash / Animate</w:t>
                    <w:br w:type="textWrapping"/>
                    <w:t xml:space="preserve">Illustrator</w:t>
                    <w:br w:type="textWrapping"/>
                    <w:t xml:space="preserve">Dreamweaver</w:t>
                    <w:br w:type="textWrapping"/>
                    <w:t xml:space="preserve">Sketch</w:t>
                    <w:br w:type="textWrapping"/>
                    <w:t xml:space="preserve">Adobe XD</w:t>
                    <w:br w:type="textWrapping"/>
                    <w:t xml:space="preserve">LucidCharts</w:t>
                    <w:br w:type="textWrapping"/>
                    <w:t xml:space="preserve">Visio</w:t>
                    <w:br w:type="textWrapping"/>
                    <w:t xml:space="preserve">InVision</w:t>
                    <w:br w:type="textWrapping"/>
                    <w:t xml:space="preserve">Sharepoint</w:t>
                    <w:br w:type="textWrapping"/>
                    <w:t xml:space="preserve">Slack</w:t>
                    <w:br w:type="textWrapping"/>
                    <w:t xml:space="preserve">Figma</w:t>
                    <w:br w:type="textWrapping"/>
                    <w:t xml:space="preserve">Zeplin</w:t>
                    <w:br w:type="textWrapping"/>
                    <w:t xml:space="preserve">Slack</w:t>
                  </w:r>
                </w:p>
              </w:tc>
              <w:tc>
                <w:tcPr>
                  <w:shd w:fill="auto" w:val="clear"/>
                  <w:tcMar>
                    <w:top w:w="0.0" w:type="dxa"/>
                    <w:left w:w="0.0" w:type="dxa"/>
                    <w:bottom w:w="0.0" w:type="dxa"/>
                    <w:right w:w="0.0" w:type="dxa"/>
                  </w:tcMar>
                  <w:vAlign w:val="top"/>
                </w:tcPr>
                <w:p w:rsidR="00000000" w:rsidDel="00000000" w:rsidP="00000000" w:rsidRDefault="00000000" w:rsidRPr="00000000" w14:paraId="00000014">
                  <w:pPr>
                    <w:pageBreakBefore w:val="0"/>
                    <w:spacing w:after="0" w:before="120" w:line="240" w:lineRule="auto"/>
                    <w:jc w:val="right"/>
                    <w:rPr>
                      <w:rFonts w:ascii="Open Sans" w:cs="Open Sans" w:eastAsia="Open Sans" w:hAnsi="Open Sans"/>
                      <w:sz w:val="18"/>
                      <w:szCs w:val="18"/>
                    </w:rPr>
                  </w:pPr>
                  <w:r w:rsidDel="00000000" w:rsidR="00000000" w:rsidRPr="00000000">
                    <w:rPr>
                      <w:rtl w:val="0"/>
                    </w:rPr>
                  </w:r>
                </w:p>
                <w:p w:rsidR="00000000" w:rsidDel="00000000" w:rsidP="00000000" w:rsidRDefault="00000000" w:rsidRPr="00000000" w14:paraId="00000015">
                  <w:pPr>
                    <w:pageBreakBefore w:val="0"/>
                    <w:spacing w:after="0" w:before="120" w:line="240" w:lineRule="auto"/>
                    <w:jc w:val="right"/>
                    <w:rPr>
                      <w:rFonts w:ascii="Open Sans" w:cs="Open Sans" w:eastAsia="Open Sans" w:hAnsi="Open Sans"/>
                      <w:sz w:val="18"/>
                      <w:szCs w:val="18"/>
                    </w:rPr>
                  </w:pPr>
                  <w:bookmarkStart w:colFirst="0" w:colLast="0" w:name="_17dp8vu" w:id="11"/>
                  <w:bookmarkEnd w:id="11"/>
                  <w:r w:rsidDel="00000000" w:rsidR="00000000" w:rsidRPr="00000000">
                    <w:rPr>
                      <w:rFonts w:ascii="Open Sans" w:cs="Open Sans" w:eastAsia="Open Sans" w:hAnsi="Open Sans"/>
                      <w:sz w:val="18"/>
                      <w:szCs w:val="18"/>
                      <w:rtl w:val="0"/>
                    </w:rPr>
                    <w:t xml:space="preserve">20+ years</w:t>
                    <w:br w:type="textWrapping"/>
                    <w:t xml:space="preserve">16 years</w:t>
                    <w:br w:type="textWrapping"/>
                    <w:t xml:space="preserve">10 years</w:t>
                    <w:br w:type="textWrapping"/>
                    <w:t xml:space="preserve">10 years</w:t>
                    <w:br w:type="textWrapping"/>
                    <w:t xml:space="preserve">6 years</w:t>
                    <w:br w:type="textWrapping"/>
                    <w:t xml:space="preserve">4 years</w:t>
                    <w:br w:type="textWrapping"/>
                    <w:t xml:space="preserve">4 years</w:t>
                    <w:br w:type="textWrapping"/>
                    <w:t xml:space="preserve">4 years</w:t>
                    <w:br w:type="textWrapping"/>
                    <w:t xml:space="preserve">4 years</w:t>
                    <w:br w:type="textWrapping"/>
                    <w:t xml:space="preserve">4 years</w:t>
                    <w:br w:type="textWrapping"/>
                    <w:t xml:space="preserve">4 years</w:t>
                    <w:br w:type="textWrapping"/>
                    <w:t xml:space="preserve">4 years</w:t>
                    <w:br w:type="textWrapping"/>
                    <w:t xml:space="preserve">2 years</w:t>
                    <w:br w:type="textWrapping"/>
                    <w:t xml:space="preserve">2 years</w:t>
                  </w:r>
                </w:p>
              </w:tc>
            </w:tr>
          </w:tbl>
          <w:p w:rsidR="00000000" w:rsidDel="00000000" w:rsidP="00000000" w:rsidRDefault="00000000" w:rsidRPr="00000000" w14:paraId="00000016">
            <w:pPr>
              <w:pStyle w:val="Heading2"/>
              <w:pageBreakBefore w:val="0"/>
              <w:widowControl w:val="0"/>
              <w:spacing w:after="0" w:before="100" w:lineRule="auto"/>
              <w:ind w:right="450"/>
              <w:rPr>
                <w:rFonts w:ascii="Open Sans ExtraBold" w:cs="Open Sans ExtraBold" w:eastAsia="Open Sans ExtraBold" w:hAnsi="Open Sans ExtraBold"/>
                <w:sz w:val="20"/>
                <w:szCs w:val="20"/>
              </w:rPr>
            </w:pPr>
            <w:r w:rsidDel="00000000" w:rsidR="00000000" w:rsidRPr="00000000">
              <w:rPr>
                <w:rFonts w:ascii="Open Sans ExtraBold" w:cs="Open Sans ExtraBold" w:eastAsia="Open Sans ExtraBold" w:hAnsi="Open Sans ExtraBold"/>
                <w:color w:val="2079c7"/>
                <w:sz w:val="20"/>
                <w:szCs w:val="20"/>
                <w:rtl w:val="0"/>
              </w:rPr>
              <w:t xml:space="preserve">EDUCATION</w:t>
            </w:r>
            <w:r w:rsidDel="00000000" w:rsidR="00000000" w:rsidRPr="00000000">
              <w:rPr>
                <w:rtl w:val="0"/>
              </w:rPr>
            </w:r>
          </w:p>
          <w:p w:rsidR="00000000" w:rsidDel="00000000" w:rsidP="00000000" w:rsidRDefault="00000000" w:rsidRPr="00000000" w14:paraId="00000017">
            <w:pPr>
              <w:pStyle w:val="Heading2"/>
              <w:pageBreakBefore w:val="0"/>
              <w:widowControl w:val="0"/>
              <w:spacing w:after="0" w:before="100" w:line="264" w:lineRule="auto"/>
              <w:rPr>
                <w:rFonts w:ascii="Open Sans" w:cs="Open Sans" w:eastAsia="Open Sans" w:hAnsi="Open Sans"/>
                <w:color w:val="666666"/>
                <w:sz w:val="18"/>
                <w:szCs w:val="18"/>
              </w:rPr>
            </w:pPr>
            <w:r w:rsidDel="00000000" w:rsidR="00000000" w:rsidRPr="00000000">
              <w:rPr>
                <w:rFonts w:ascii="Open Sans" w:cs="Open Sans" w:eastAsia="Open Sans" w:hAnsi="Open Sans"/>
                <w:b w:val="1"/>
                <w:sz w:val="20"/>
                <w:szCs w:val="20"/>
                <w:rtl w:val="0"/>
              </w:rPr>
              <w:t xml:space="preserve">The Art Institute of Seattle</w:t>
            </w:r>
            <w:r w:rsidDel="00000000" w:rsidR="00000000" w:rsidRPr="00000000">
              <w:rPr>
                <w:rFonts w:ascii="Open Sans" w:cs="Open Sans" w:eastAsia="Open Sans" w:hAnsi="Open Sans"/>
                <w:sz w:val="18"/>
                <w:szCs w:val="18"/>
                <w:rtl w:val="0"/>
              </w:rPr>
              <w:t xml:space="preserve"> Seattle, WA</w:t>
            </w:r>
            <w:r w:rsidDel="00000000" w:rsidR="00000000" w:rsidRPr="00000000">
              <w:rPr>
                <w:rFonts w:ascii="Open Sans" w:cs="Open Sans" w:eastAsia="Open Sans" w:hAnsi="Open Sans"/>
                <w:color w:val="666666"/>
                <w:sz w:val="16"/>
                <w:szCs w:val="16"/>
                <w:rtl w:val="0"/>
              </w:rPr>
              <w:t xml:space="preserve"> • </w:t>
            </w:r>
            <w:r w:rsidDel="00000000" w:rsidR="00000000" w:rsidRPr="00000000">
              <w:rPr>
                <w:rFonts w:ascii="Open Sans" w:cs="Open Sans" w:eastAsia="Open Sans" w:hAnsi="Open Sans"/>
                <w:sz w:val="16"/>
                <w:szCs w:val="16"/>
                <w:rtl w:val="0"/>
              </w:rPr>
              <w:t xml:space="preserve">11/1993 </w:t>
            </w:r>
            <w:r w:rsidDel="00000000" w:rsidR="00000000" w:rsidRPr="00000000">
              <w:rPr>
                <w:rFonts w:ascii="Open Sans" w:cs="Open Sans" w:eastAsia="Open Sans" w:hAnsi="Open Sans"/>
                <w:sz w:val="20"/>
                <w:szCs w:val="20"/>
                <w:rtl w:val="0"/>
              </w:rPr>
              <w:br w:type="textWrapping"/>
            </w:r>
            <w:r w:rsidDel="00000000" w:rsidR="00000000" w:rsidRPr="00000000">
              <w:rPr>
                <w:rFonts w:ascii="Open Sans" w:cs="Open Sans" w:eastAsia="Open Sans" w:hAnsi="Open Sans"/>
                <w:color w:val="666666"/>
                <w:sz w:val="18"/>
                <w:szCs w:val="18"/>
                <w:rtl w:val="0"/>
              </w:rPr>
              <w:t xml:space="preserve">Associate of Applied Art Degree on Visual Communication</w:t>
            </w:r>
          </w:p>
          <w:p w:rsidR="00000000" w:rsidDel="00000000" w:rsidP="00000000" w:rsidRDefault="00000000" w:rsidRPr="00000000" w14:paraId="00000018">
            <w:pPr>
              <w:pStyle w:val="Heading2"/>
              <w:pageBreakBefore w:val="0"/>
              <w:widowControl w:val="0"/>
              <w:spacing w:after="0" w:before="100" w:line="264" w:lineRule="auto"/>
              <w:rPr/>
            </w:pPr>
            <w:bookmarkStart w:colFirst="0" w:colLast="0" w:name="_3rdcrjn" w:id="12"/>
            <w:bookmarkEnd w:id="12"/>
            <w:r w:rsidDel="00000000" w:rsidR="00000000" w:rsidRPr="00000000">
              <w:rPr>
                <w:rFonts w:ascii="Open Sans" w:cs="Open Sans" w:eastAsia="Open Sans" w:hAnsi="Open Sans"/>
                <w:b w:val="1"/>
                <w:sz w:val="20"/>
                <w:szCs w:val="20"/>
                <w:rtl w:val="0"/>
              </w:rPr>
              <w:t xml:space="preserve">Green River Com. College</w:t>
            </w:r>
            <w:r w:rsidDel="00000000" w:rsidR="00000000" w:rsidRPr="00000000">
              <w:rPr>
                <w:rFonts w:ascii="Open Sans" w:cs="Open Sans" w:eastAsia="Open Sans" w:hAnsi="Open Sans"/>
                <w:sz w:val="18"/>
                <w:szCs w:val="18"/>
                <w:rtl w:val="0"/>
              </w:rPr>
              <w:t xml:space="preserve"> Auburn, WA</w:t>
            </w:r>
            <w:r w:rsidDel="00000000" w:rsidR="00000000" w:rsidRPr="00000000">
              <w:rPr>
                <w:rFonts w:ascii="Open Sans" w:cs="Open Sans" w:eastAsia="Open Sans" w:hAnsi="Open Sans"/>
                <w:color w:val="666666"/>
                <w:sz w:val="16"/>
                <w:szCs w:val="16"/>
                <w:rtl w:val="0"/>
              </w:rPr>
              <w:t xml:space="preserve"> • </w:t>
            </w:r>
            <w:r w:rsidDel="00000000" w:rsidR="00000000" w:rsidRPr="00000000">
              <w:rPr>
                <w:rFonts w:ascii="Open Sans" w:cs="Open Sans" w:eastAsia="Open Sans" w:hAnsi="Open Sans"/>
                <w:sz w:val="16"/>
                <w:szCs w:val="16"/>
                <w:rtl w:val="0"/>
              </w:rPr>
              <w:t xml:space="preserve">11/ 2002</w:t>
            </w:r>
            <w:r w:rsidDel="00000000" w:rsidR="00000000" w:rsidRPr="00000000">
              <w:rPr>
                <w:rFonts w:ascii="Open Sans" w:cs="Open Sans" w:eastAsia="Open Sans" w:hAnsi="Open Sans"/>
                <w:sz w:val="18"/>
                <w:szCs w:val="18"/>
                <w:rtl w:val="0"/>
              </w:rPr>
              <w:t xml:space="preserve"> </w:t>
            </w:r>
            <w:r w:rsidDel="00000000" w:rsidR="00000000" w:rsidRPr="00000000">
              <w:rPr>
                <w:rFonts w:ascii="Open Sans" w:cs="Open Sans" w:eastAsia="Open Sans" w:hAnsi="Open Sans"/>
                <w:sz w:val="20"/>
                <w:szCs w:val="20"/>
                <w:rtl w:val="0"/>
              </w:rPr>
              <w:br w:type="textWrapping"/>
            </w:r>
            <w:r w:rsidDel="00000000" w:rsidR="00000000" w:rsidRPr="00000000">
              <w:rPr>
                <w:rFonts w:ascii="Open Sans" w:cs="Open Sans" w:eastAsia="Open Sans" w:hAnsi="Open Sans"/>
                <w:color w:val="666666"/>
                <w:sz w:val="18"/>
                <w:szCs w:val="18"/>
                <w:rtl w:val="0"/>
              </w:rPr>
              <w:t xml:space="preserve">Certification for Web </w:t>
              <w:br w:type="textWrapping"/>
              <w:t xml:space="preserve">Client-Side Development</w:t>
            </w:r>
            <w:r w:rsidDel="00000000" w:rsidR="00000000" w:rsidRPr="00000000">
              <w:rPr>
                <w:rtl w:val="0"/>
              </w:rPr>
            </w:r>
          </w:p>
        </w:tc>
      </w:tr>
    </w:tbl>
    <w:p w:rsidR="00000000" w:rsidDel="00000000" w:rsidP="00000000" w:rsidRDefault="00000000" w:rsidRPr="00000000" w14:paraId="00000019">
      <w:pPr>
        <w:pageBreakBefore w:val="0"/>
        <w:rPr/>
      </w:pPr>
      <w:r w:rsidDel="00000000" w:rsidR="00000000" w:rsidRPr="00000000">
        <w:rPr>
          <w:rtl w:val="0"/>
        </w:rPr>
      </w:r>
    </w:p>
    <w:sectPr>
      <w:pgSz w:h="15840" w:w="12240" w:orient="portrait"/>
      <w:pgMar w:bottom="540" w:top="630" w:left="900" w:right="99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Open Sans ExtraBold">
    <w:embedBold w:fontKey="{00000000-0000-0000-0000-000000000000}" r:id="rId1" w:subsetted="0"/>
    <w:embedBoldItalic w:fontKey="{00000000-0000-0000-0000-000000000000}" r:id="rId2" w:subsetted="0"/>
  </w:font>
  <w:font w:name="Oswald">
    <w:embedRegular w:fontKey="{00000000-0000-0000-0000-000000000000}" r:id="rId3" w:subsetted="0"/>
    <w:embedBold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276" w:lineRule="auto"/>
    </w:pPr>
    <w:rPr>
      <w:rFonts w:ascii="Arial" w:cs="Arial" w:eastAsia="Arial" w:hAnsi="Arial"/>
      <w:sz w:val="40"/>
      <w:szCs w:val="40"/>
    </w:rPr>
  </w:style>
  <w:style w:type="paragraph" w:styleId="Heading2">
    <w:name w:val="heading 2"/>
    <w:basedOn w:val="Normal"/>
    <w:next w:val="Normal"/>
    <w:pPr>
      <w:keepNext w:val="1"/>
      <w:keepLines w:val="1"/>
      <w:pageBreakBefore w:val="0"/>
      <w:spacing w:after="120" w:before="360" w:line="276" w:lineRule="auto"/>
    </w:pPr>
    <w:rPr>
      <w:rFonts w:ascii="Arial" w:cs="Arial" w:eastAsia="Arial" w:hAnsi="Arial"/>
      <w:sz w:val="32"/>
      <w:szCs w:val="32"/>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320" w:line="276" w:lineRule="auto"/>
    </w:pPr>
    <w:rPr>
      <w:rFonts w:ascii="Arial" w:cs="Arial" w:eastAsia="Arial" w:hAnsi="Arial"/>
      <w:color w:val="666666"/>
      <w:sz w:val="30"/>
      <w:szCs w:val="30"/>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aldumo@comcast.net" TargetMode="External"/><Relationship Id="rId7" Type="http://schemas.openxmlformats.org/officeDocument/2006/relationships/hyperlink" Target="http://www.aldumo.com/" TargetMode="External"/><Relationship Id="rId8" Type="http://schemas.openxmlformats.org/officeDocument/2006/relationships/hyperlink" Target="http://www.linkedin.com/in/aldumo"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penSansExtraBold-bold.ttf"/><Relationship Id="rId2" Type="http://schemas.openxmlformats.org/officeDocument/2006/relationships/font" Target="fonts/OpenSansExtraBold-boldItalic.ttf"/><Relationship Id="rId3" Type="http://schemas.openxmlformats.org/officeDocument/2006/relationships/font" Target="fonts/Oswald-regular.ttf"/><Relationship Id="rId4" Type="http://schemas.openxmlformats.org/officeDocument/2006/relationships/font" Target="fonts/Oswald-bold.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